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7F" w:rsidRPr="00963503" w:rsidRDefault="0096350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503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автономное дошкольное образовательное учреждение – детский сад №3 </w:t>
      </w:r>
      <w:proofErr w:type="spellStart"/>
      <w:r w:rsidRPr="00963503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963503">
        <w:rPr>
          <w:rFonts w:hAnsi="Times New Roman" w:cs="Times New Roman"/>
          <w:color w:val="000000"/>
          <w:sz w:val="28"/>
          <w:szCs w:val="28"/>
          <w:lang w:val="ru-RU"/>
        </w:rPr>
        <w:t>.З</w:t>
      </w:r>
      <w:proofErr w:type="gramEnd"/>
      <w:r w:rsidRPr="00963503">
        <w:rPr>
          <w:rFonts w:hAnsi="Times New Roman" w:cs="Times New Roman"/>
          <w:color w:val="000000"/>
          <w:sz w:val="28"/>
          <w:szCs w:val="28"/>
          <w:lang w:val="ru-RU"/>
        </w:rPr>
        <w:t>еленоградска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963503" w:rsidRPr="00963503" w:rsidTr="009635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503" w:rsidRDefault="00963503" w:rsidP="00963503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963503" w:rsidRPr="00963503" w:rsidRDefault="00963503" w:rsidP="00963503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963503">
              <w:rPr>
                <w:rFonts w:ascii="Times New Roman" w:hAnsi="Times New Roman" w:cs="Times New Roman"/>
                <w:szCs w:val="24"/>
                <w:lang w:val="ru-RU"/>
              </w:rPr>
              <w:t>СОГЛАСОВАНО                                                          УТВЕРЖДЕНО</w:t>
            </w:r>
          </w:p>
          <w:p w:rsidR="00963503" w:rsidRPr="00963503" w:rsidRDefault="00963503" w:rsidP="00963503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протокол  № 3 от 08</w:t>
            </w:r>
            <w:r w:rsidRPr="0096350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02.2023</w:t>
            </w:r>
            <w:r w:rsidRPr="00963503">
              <w:rPr>
                <w:rFonts w:ascii="Times New Roman" w:hAnsi="Times New Roman" w:cs="Times New Roman"/>
                <w:szCs w:val="24"/>
                <w:lang w:val="ru-RU"/>
              </w:rPr>
              <w:t xml:space="preserve">                                        приказом №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18</w:t>
            </w:r>
            <w:r w:rsidRPr="0096350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963503">
              <w:rPr>
                <w:rFonts w:ascii="Times New Roman" w:hAnsi="Times New Roman" w:cs="Times New Roman"/>
                <w:szCs w:val="24"/>
                <w:lang w:val="ru-RU"/>
              </w:rPr>
              <w:t>заведующей</w:t>
            </w:r>
            <w:proofErr w:type="gramEnd"/>
            <w:r w:rsidRPr="00963503">
              <w:rPr>
                <w:rFonts w:ascii="Times New Roman" w:hAnsi="Times New Roman" w:cs="Times New Roman"/>
                <w:szCs w:val="24"/>
                <w:lang w:val="ru-RU"/>
              </w:rPr>
              <w:t xml:space="preserve">                                                      Педагогического совета                                               МАДОУ - детского сада №3 </w:t>
            </w:r>
          </w:p>
          <w:p w:rsidR="00963503" w:rsidRPr="002E496D" w:rsidRDefault="00963503" w:rsidP="00963503">
            <w:pPr>
              <w:tabs>
                <w:tab w:val="left" w:pos="7080"/>
                <w:tab w:val="left" w:pos="7545"/>
              </w:tabs>
              <w:rPr>
                <w:b/>
              </w:rPr>
            </w:pPr>
            <w:r w:rsidRPr="00963503">
              <w:rPr>
                <w:rFonts w:ascii="Times New Roman" w:hAnsi="Times New Roman" w:cs="Times New Roman"/>
                <w:szCs w:val="24"/>
                <w:lang w:val="ru-RU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981D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b/>
              </w:rPr>
              <w:tab/>
            </w:r>
          </w:p>
          <w:p w:rsidR="00963503" w:rsidRDefault="00963503" w:rsidP="009635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63503" w:rsidRPr="00030F80" w:rsidRDefault="00963503" w:rsidP="00963503">
            <w:pPr>
              <w:rPr>
                <w:lang w:val="ru-RU"/>
              </w:rPr>
            </w:pPr>
          </w:p>
        </w:tc>
      </w:tr>
    </w:tbl>
    <w:p w:rsidR="00704739" w:rsidRDefault="00F6705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047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Программа развития </w:t>
      </w:r>
    </w:p>
    <w:p w:rsidR="0057727F" w:rsidRPr="00704739" w:rsidRDefault="0070473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047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Муниципального автономного дошкольного образовательного учреждения – детского сада №3 </w:t>
      </w:r>
      <w:r w:rsidR="00F67059" w:rsidRPr="007047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 2023–2026 годы</w:t>
      </w:r>
    </w:p>
    <w:p w:rsidR="0057727F" w:rsidRPr="00963503" w:rsidRDefault="005772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727F" w:rsidRDefault="005772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4739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</w:p>
    <w:p w:rsidR="00704739" w:rsidRPr="00963503" w:rsidRDefault="0070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еленоградск</w:t>
      </w:r>
      <w:proofErr w:type="spellEnd"/>
    </w:p>
    <w:p w:rsidR="0057727F" w:rsidRPr="00963503" w:rsidRDefault="005772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727F" w:rsidRPr="00963503" w:rsidRDefault="00F670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4"/>
        <w:gridCol w:w="6503"/>
      </w:tblGrid>
      <w:tr w:rsidR="0057727F" w:rsidRPr="00CC5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704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автономное дошкольное образовательное учреждение – детский сад №3 </w:t>
            </w:r>
            <w:proofErr w:type="spellStart"/>
            <w:r w:rsidRP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еленоградска</w:t>
            </w:r>
            <w:proofErr w:type="spellEnd"/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Распоряжение </w:t>
            </w:r>
            <w:proofErr w:type="spell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Федеральный государственный образовательный стандарт дошкольного образования (ФГОС </w:t>
            </w:r>
            <w:proofErr w:type="gram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31.07.2020 № 373.</w:t>
            </w:r>
          </w:p>
          <w:p w:rsidR="0057727F" w:rsidRPr="00963503" w:rsidRDefault="00704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727F" w:rsidRPr="00CC5E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 w:rsid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Заведующая </w:t>
            </w:r>
            <w:proofErr w:type="spellStart"/>
            <w:r w:rsid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</w:t>
            </w:r>
            <w:proofErr w:type="spellEnd"/>
            <w:r w:rsid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Евгеньевна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</w:t>
            </w:r>
            <w:r w:rsid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proofErr w:type="gramStart"/>
            <w:r w:rsid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-д</w:t>
            </w:r>
            <w:proofErr w:type="gram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 w:rsid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09.01.2023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Повышение качества образовательных </w:t>
            </w:r>
            <w:r w:rsidR="0070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услуг в организации, с учётом возрастных и индивидуальных особенностей детей.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Модернизация материально-технической базы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организации, </w:t>
            </w:r>
            <w:proofErr w:type="spell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разнообразия и доступности дополнительного образования с учётом потребностей и возможностей детей.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безопасности, в том числе усиление антитеррористической защищенности объектов организации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2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57727F" w:rsidRPr="00963503" w:rsidRDefault="00C247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Создание открытой и доступной системы дополнительного образования для развития детских способностей.</w:t>
            </w:r>
          </w:p>
          <w:p w:rsidR="0057727F" w:rsidRPr="00963503" w:rsidRDefault="00C247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</w:t>
            </w:r>
            <w:proofErr w:type="gramStart"/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7727F" w:rsidRPr="00963503" w:rsidRDefault="00C247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Модернизация развивающей предметно-пространственной среды и материально-технической базы организации.</w:t>
            </w:r>
          </w:p>
          <w:p w:rsidR="0057727F" w:rsidRPr="00963503" w:rsidRDefault="00C247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Повышения безопасности в организации в отношении детей и работников, посетителей.</w:t>
            </w:r>
          </w:p>
          <w:p w:rsidR="0057727F" w:rsidRPr="00963503" w:rsidRDefault="00C247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Модернизация развивающей предметно-пространственной среды и развитие качественной и доступной образовательной и творческой среды.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Переход на ФООП.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Совершенствование системы охраны труда.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Усиление антитеррористической защищенности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организации.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="00C2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участников образовательных отношений качеством предоставляемых образовательных услуг.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Благоприятные показатели физического, психического здоровья воспитанников.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90 % педагогов по программам для работы с детьми с ОВЗ.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финансирования организации </w:t>
            </w:r>
            <w:r w:rsidR="00C2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счет дополнительных платных образовательных услуг</w:t>
            </w:r>
            <w:r w:rsidR="00C2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материально-технической базы.</w:t>
            </w:r>
          </w:p>
          <w:p w:rsidR="0057727F" w:rsidRPr="00963503" w:rsidRDefault="00C247F8" w:rsidP="00C247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конкурентоспособность детского сада на рынке образовательных услуг.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реализуются новые программы дополнительного образования для детей и их родителей.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процент выпускников организации, успешно прошедших адаптацию в первом классе школы.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Внедрены и эффективно используются цифровые технологии в работе организации, в том числе документообороте,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обучении и воспитании.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Повысилась профессиональная компетентность педагогов, в том числе в области овладения инновационными образовательными и </w:t>
            </w:r>
            <w:proofErr w:type="spell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метапредметными</w:t>
            </w:r>
            <w:proofErr w:type="spell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получает меньше замечаний от органов надзора и контроля в сфере охраны труда и безопасности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  <w:proofErr w:type="gram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назначается приказом заведующего</w:t>
            </w:r>
            <w:r w:rsidR="00C2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7727F" w:rsidRPr="00963503" w:rsidRDefault="00F67059" w:rsidP="00C247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заведующий </w:t>
            </w:r>
            <w:r w:rsidR="00C2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МАДОУ-детского сада №3</w:t>
            </w:r>
          </w:p>
        </w:tc>
      </w:tr>
    </w:tbl>
    <w:p w:rsidR="0057727F" w:rsidRPr="00963503" w:rsidRDefault="005772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727F" w:rsidRPr="00963503" w:rsidRDefault="00F670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57727F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об организации.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Полное наименование ОУ в соответствии с уставом:       Муниципальное автономное дошкольное образовательное учреждение     - детский сад № 3 </w:t>
      </w:r>
      <w:proofErr w:type="spellStart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еленоградска</w:t>
      </w:r>
      <w:proofErr w:type="spellEnd"/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Юридический, фактический адреса:   238530, Россия, Калининградская область, г. Зеленоградск, ул. Первый Садовый переулок,  дом 1.  </w:t>
      </w:r>
      <w:proofErr w:type="gramEnd"/>
    </w:p>
    <w:p w:rsidR="00385DA2" w:rsidRPr="00385DA2" w:rsidRDefault="00385DA2" w:rsidP="00385D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Телефон, факс, e-</w:t>
      </w:r>
      <w:proofErr w:type="spellStart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mail</w:t>
      </w:r>
      <w:proofErr w:type="spellEnd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телефон/телефакс:  84015031167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madou-detsad3@mail.ru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Устав: реквизиты документов принятия, согласования и утверждения: 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21.12.2021</w:t>
      </w: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 ОГРН 1023902052767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1.5. Учредитель (полное наименование), реквизиты учредительного договора 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      Учредителем Учреждения является администрация МО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Зеленоградский муниципальный округ Калининградской области</w:t>
      </w: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», функции и полномочия возложены на  управление образования   муниципального образования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Зеленоградский муниципальный округ Калининградской области» 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Организационно-правовая форма, тип, вид (категория) учреждения 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организационно–правовая форма -  автономное учреждение, муниципальное учреждение, ти</w:t>
      </w:r>
      <w:proofErr w:type="gramStart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п-</w:t>
      </w:r>
      <w:proofErr w:type="gramEnd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учреждение,  вид  – детский  сад. 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постановке на учет юридического лица в налоговом органе (серия, номер, дата, ИНН)         39 №001273730                 20.04.2000 г. 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ИНН 3918009066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внесении записи в Единый государственный реестр юридических лиц (серия, номер, дата, кем выдано, ОГРН)  39 №001512715    от 30 июля 2012 г.  Межрайонная инспекция Федеральной налоговой службы №1 по Калининградской области     ОГРН 10239020527667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государственной регистрации права на имущество (серия, номер, дата, кем выдано)    39-АБ №091842 от 27.09.2012 г. Управление Федеральной службы государственной регистрации, кадастра и картографии по Калининградской области.   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государственной регистрации права на земельный участок (серия, номер, дата, кем выдано) 39-АБ 091839 от 27.09.2012  Управление Федеральной службы государственной регистрации, кадастра и картографии по Калининградской области.   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Лицензия на </w:t>
      </w:r>
      <w:proofErr w:type="gramStart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право ведения</w:t>
      </w:r>
      <w:proofErr w:type="gramEnd"/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деятельности (серия, номер, дата выдачи и срок действия, кем выдана). Перечень реализуемых образовательных программ в соответствии с лицензией. </w:t>
      </w:r>
    </w:p>
    <w:p w:rsidR="00385DA2" w:rsidRPr="00385DA2" w:rsidRDefault="00385DA2" w:rsidP="00385D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Лицензия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</w:rPr>
        <w:t>No</w:t>
      </w:r>
      <w:r w:rsidRPr="00385DA2">
        <w:rPr>
          <w:rFonts w:ascii="Arial" w:hAnsi="Arial" w:cs="Arial"/>
          <w:lang w:val="ru-RU"/>
        </w:rPr>
        <w:t xml:space="preserve"> Л035-01236-39/00227018</w:t>
      </w: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выдана  Министерством  образования Калининградской области  20.10.2015 г.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Детский сад находится в отдельно стоящем типовом двухэтажном здании. Имеется собственная территория для прогулок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>,6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обустроенных прогулочных веранд, игровое и спортивное оборудование, отличительной особенностью детского сада является хорошее озеленение, наличие отдельной спортивной площадки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>, тренажерной площадки  и образовательных проектов на территории детского сада.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Материально-техническая база организации. </w:t>
      </w:r>
      <w:proofErr w:type="gram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Имеется 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6 групповых помещений, 4 спальни,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заведующего, 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 бухгалтера, </w:t>
      </w:r>
      <w:proofErr w:type="spellStart"/>
      <w:r w:rsidR="00385DA2">
        <w:rPr>
          <w:rFonts w:hAnsi="Times New Roman" w:cs="Times New Roman"/>
          <w:color w:val="000000"/>
          <w:sz w:val="24"/>
          <w:szCs w:val="24"/>
          <w:lang w:val="ru-RU"/>
        </w:rPr>
        <w:t>медиостудия</w:t>
      </w:r>
      <w:proofErr w:type="spellEnd"/>
      <w:r w:rsidR="00385DA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изолятор, методический кабинет, кабинет психолога, 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физкультурный зал, 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 заместителя заведующего по АХЧ, пищеблок, 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музыкальный зал, прачечная, подсобные кладовые.</w:t>
      </w:r>
      <w:proofErr w:type="gramEnd"/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Режим работы организации: с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.00 до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.00. Выходные дни: суббота, воскресенье, праздничные дни.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воспитанниках.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В настоящее время в организации функционирует</w:t>
      </w:r>
      <w:r w:rsidR="00385DA2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воспитанников, из них:</w:t>
      </w:r>
    </w:p>
    <w:p w:rsidR="0057727F" w:rsidRDefault="00F670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(2-3 года);</w:t>
      </w:r>
    </w:p>
    <w:p w:rsidR="0057727F" w:rsidRDefault="00385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младшего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 xml:space="preserve"> (3-4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гола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>);</w:t>
      </w:r>
    </w:p>
    <w:p w:rsidR="0057727F" w:rsidRDefault="00385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среднего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 xml:space="preserve"> (4-5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>);</w:t>
      </w:r>
    </w:p>
    <w:p w:rsidR="0057727F" w:rsidRDefault="00385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старшего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 xml:space="preserve"> (5-6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>);</w:t>
      </w:r>
    </w:p>
    <w:p w:rsidR="0057727F" w:rsidRPr="00963503" w:rsidRDefault="00385D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67059"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F67059"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дошкольного возраста (6-7 лет);</w:t>
      </w:r>
    </w:p>
    <w:p w:rsidR="0057727F" w:rsidRDefault="0057727F" w:rsidP="00385DA2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57727F" w:rsidRPr="00385DA2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DA2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воспитанников по 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9"/>
        <w:gridCol w:w="1897"/>
        <w:gridCol w:w="4921"/>
      </w:tblGrid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385DA2" w:rsidRDefault="00385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385DA2" w:rsidRDefault="00385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385DA2" w:rsidRDefault="00385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воспитанников по 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1877"/>
        <w:gridCol w:w="4801"/>
      </w:tblGrid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385DA2" w:rsidRDefault="00385D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30205" w:rsidRDefault="009302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окружающего социума.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Ближайшее окружение детского сада:</w:t>
      </w:r>
    </w:p>
    <w:p w:rsidR="0057727F" w:rsidRPr="00963503" w:rsidRDefault="0093020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автономное дошкольное образовательное учреждение ЦРР детский сад №23 «Сказка»</w:t>
      </w:r>
    </w:p>
    <w:p w:rsidR="0057727F" w:rsidRDefault="0093020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ФОК</w:t>
      </w:r>
    </w:p>
    <w:p w:rsidR="0057727F" w:rsidRDefault="0093020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еленоградска</w:t>
      </w:r>
      <w:proofErr w:type="spellEnd"/>
    </w:p>
    <w:p w:rsidR="00930205" w:rsidRPr="00963503" w:rsidRDefault="0093020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Гимназия «Вектор»</w:t>
      </w:r>
    </w:p>
    <w:p w:rsidR="0057727F" w:rsidRDefault="0093020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Детская библиотека</w:t>
      </w:r>
    </w:p>
    <w:p w:rsidR="0057727F" w:rsidRDefault="0093020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Поликлиника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со спортивным комплексом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</w:t>
      </w:r>
      <w:r w:rsidR="009302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Специалисты </w:t>
      </w:r>
      <w:r w:rsidR="00930205">
        <w:rPr>
          <w:rFonts w:hAnsi="Times New Roman" w:cs="Times New Roman"/>
          <w:color w:val="000000"/>
          <w:sz w:val="24"/>
          <w:szCs w:val="24"/>
          <w:lang w:val="ru-RU"/>
        </w:rPr>
        <w:t xml:space="preserve">поликлиники </w:t>
      </w:r>
      <w:proofErr w:type="spellStart"/>
      <w:r w:rsidR="0093020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930205"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="00930205">
        <w:rPr>
          <w:rFonts w:hAnsi="Times New Roman" w:cs="Times New Roman"/>
          <w:color w:val="000000"/>
          <w:sz w:val="24"/>
          <w:szCs w:val="24"/>
          <w:lang w:val="ru-RU"/>
        </w:rPr>
        <w:t>еленоградска</w:t>
      </w:r>
      <w:proofErr w:type="spellEnd"/>
      <w:r w:rsidR="009302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обеспечивают профессиональное медицинское обслуживание детей и сотрудников детского сада, проводят мониторинг уровня здоровья детей, лечебно-профилактические мероприятия с детьми, консультации для родителей.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Взаимодействие с </w:t>
      </w:r>
      <w:r w:rsidR="00930205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гимназией «Вектор» и средней школой </w:t>
      </w:r>
      <w:proofErr w:type="spellStart"/>
      <w:r w:rsidR="0093020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930205"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="00930205">
        <w:rPr>
          <w:rFonts w:hAnsi="Times New Roman" w:cs="Times New Roman"/>
          <w:color w:val="000000"/>
          <w:sz w:val="24"/>
          <w:szCs w:val="24"/>
          <w:lang w:val="ru-RU"/>
        </w:rPr>
        <w:t>еленоградска</w:t>
      </w:r>
      <w:proofErr w:type="spellEnd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преемственность дошкольного и начального школьного образования.</w:t>
      </w:r>
    </w:p>
    <w:p w:rsidR="0057727F" w:rsidRPr="00963503" w:rsidRDefault="009302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7059"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="00F67059"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педагогических работников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F67059"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proofErr w:type="gramStart"/>
      <w:r w:rsidR="00F67059"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Воспитатели 8, музыкальный руководитель, инструктор по физической культуре</w:t>
      </w:r>
    </w:p>
    <w:p w:rsidR="0057727F" w:rsidRDefault="0093020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059"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 w:rsidR="00F67059">
        <w:rPr>
          <w:rFonts w:hAnsi="Times New Roman" w:cs="Times New Roman"/>
          <w:color w:val="000000"/>
          <w:sz w:val="24"/>
          <w:szCs w:val="24"/>
        </w:rPr>
        <w:t>:</w:t>
      </w:r>
    </w:p>
    <w:p w:rsidR="0057727F" w:rsidRDefault="00F6705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воспитателями – на 100%;</w:t>
      </w:r>
    </w:p>
    <w:p w:rsidR="0057727F" w:rsidRDefault="00F6705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младшими воспитателями – на 100%;</w:t>
      </w:r>
    </w:p>
    <w:p w:rsidR="0057727F" w:rsidRDefault="00F6705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обслуживающим персоналом – 100%.</w:t>
      </w:r>
    </w:p>
    <w:p w:rsidR="0057727F" w:rsidRDefault="00F670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работниках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4"/>
        <w:gridCol w:w="4127"/>
        <w:gridCol w:w="2376"/>
      </w:tblGrid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27F" w:rsidRPr="00930205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2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Образование, кол-во </w:t>
            </w:r>
            <w:proofErr w:type="spellStart"/>
            <w:r w:rsidR="009302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</w:t>
            </w:r>
            <w:proofErr w:type="spellEnd"/>
            <w:r w:rsidR="009302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302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27F" w:rsidRPr="00963503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27F" w:rsidRPr="00963503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57727F" w:rsidRPr="00930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27F" w:rsidRPr="00930205" w:rsidRDefault="00F67059" w:rsidP="009302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Высшее – </w:t>
            </w:r>
            <w:r w:rsidR="00930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963503">
              <w:rPr>
                <w:lang w:val="ru-RU"/>
              </w:rPr>
              <w:br/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специальное – </w:t>
            </w:r>
            <w:r w:rsidR="00930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963503">
              <w:rPr>
                <w:lang w:val="ru-RU"/>
              </w:rPr>
              <w:br/>
            </w:r>
            <w:r w:rsidRPr="00930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 в ВУЗах – 2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27F" w:rsidRPr="00963503" w:rsidRDefault="00F67059" w:rsidP="009302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 –</w:t>
            </w:r>
            <w:r w:rsidR="00930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963503">
              <w:rPr>
                <w:lang w:val="ru-RU"/>
              </w:rPr>
              <w:br/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– 3 чел.</w:t>
            </w:r>
            <w:r w:rsidRPr="00963503">
              <w:rPr>
                <w:lang w:val="ru-RU"/>
              </w:rPr>
              <w:br/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Без категории – </w:t>
            </w:r>
            <w:r w:rsidR="00930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27F" w:rsidRPr="00930205" w:rsidRDefault="00F67059" w:rsidP="009302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 – 2 чел.</w:t>
            </w:r>
            <w:r w:rsidRPr="00963503">
              <w:rPr>
                <w:lang w:val="ru-RU"/>
              </w:rPr>
              <w:br/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– 10 лет –</w:t>
            </w:r>
            <w:r w:rsidR="00930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963503">
              <w:rPr>
                <w:lang w:val="ru-RU"/>
              </w:rPr>
              <w:br/>
            </w:r>
            <w:r w:rsidRPr="00930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Свыше 15 лет – </w:t>
            </w:r>
            <w:r w:rsidR="009302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достижений организации.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детского сада регулярно участвуют в конкурсах муниципального и регионального уровня. В апреле</w:t>
      </w:r>
      <w:r w:rsidR="0093020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наши педагоги представляли свой опыт на </w:t>
      </w:r>
      <w:r w:rsidR="009302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семинаре по теме: «</w:t>
      </w:r>
      <w:r w:rsidR="00930205">
        <w:rPr>
          <w:rFonts w:hAnsi="Times New Roman" w:cs="Times New Roman"/>
          <w:color w:val="000000"/>
          <w:sz w:val="24"/>
          <w:szCs w:val="24"/>
          <w:lang w:val="ru-RU"/>
        </w:rPr>
        <w:t>Создание образовательной среды в ДОО» для педагогов из Нижнего Новгорода</w:t>
      </w:r>
    </w:p>
    <w:p w:rsidR="0057727F" w:rsidRDefault="0093020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2020 год – победители Всероссийского смотра-конкурса «Образцовый детский сад»</w:t>
      </w:r>
    </w:p>
    <w:p w:rsidR="00930205" w:rsidRDefault="00DA311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930205">
        <w:rPr>
          <w:rFonts w:hAnsi="Times New Roman" w:cs="Times New Roman"/>
          <w:color w:val="000000"/>
          <w:sz w:val="24"/>
          <w:szCs w:val="24"/>
          <w:lang w:val="ru-RU"/>
        </w:rPr>
        <w:t xml:space="preserve"> год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победитель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Всерроссийского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конкурса «Лучшие детские сады России 2020 года»</w:t>
      </w:r>
    </w:p>
    <w:p w:rsidR="00DA3113" w:rsidRDefault="00DA311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2019 год – участники специализированной выставки «</w:t>
      </w:r>
      <w:r>
        <w:rPr>
          <w:rFonts w:hAnsi="Times New Roman" w:cs="Times New Roman"/>
          <w:color w:val="000000"/>
          <w:sz w:val="24"/>
          <w:szCs w:val="24"/>
        </w:rPr>
        <w:t>PRO</w:t>
      </w:r>
      <w:r w:rsidRPr="00DA31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образование»</w:t>
      </w:r>
    </w:p>
    <w:p w:rsidR="00DA3113" w:rsidRPr="00963503" w:rsidRDefault="00DA311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2019 год – 1 место по благоустройству территории.</w:t>
      </w:r>
    </w:p>
    <w:p w:rsidR="0057727F" w:rsidRPr="00963503" w:rsidRDefault="00F670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57727F" w:rsidRPr="00963503" w:rsidRDefault="00F6705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детского сада на 2019-2022;</w:t>
      </w:r>
    </w:p>
    <w:p w:rsidR="0057727F" w:rsidRPr="00963503" w:rsidRDefault="00F6705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детского сада на основе </w:t>
      </w:r>
      <w:r w:rsidR="00DA31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анализа возможностей и проблем образовательной организации;</w:t>
      </w:r>
    </w:p>
    <w:p w:rsidR="0057727F" w:rsidRDefault="00F6705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7727F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детского сада по итогам </w:t>
      </w:r>
      <w:r w:rsidR="00DA31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</w:p>
    <w:p w:rsidR="00DA3113" w:rsidRPr="00963503" w:rsidRDefault="00DA31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9"/>
        <w:gridCol w:w="2168"/>
        <w:gridCol w:w="2407"/>
        <w:gridCol w:w="2353"/>
      </w:tblGrid>
      <w:tr w:rsidR="0057727F" w:rsidRPr="009635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перспектив развития с учетом изменения внешних факторов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профессиональный уровень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необходимого опыта педагогов в инновационной, цифровой, 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 w:rsidP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возможность получать квалифицированную научно-методическую помощь </w:t>
            </w:r>
            <w:r w:rsidR="00DA31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Невысокая заработная плата, косвенным образом влияющая на престиж профессии и стимулирование педагогов развиваться, внедрять новые технологии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инновационных подходов к организации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Преобладание в коллективе педагогов традиционных подходов к образовательному процессу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Формализованный подход органов власти в сфере </w:t>
            </w:r>
            <w:proofErr w:type="spell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внедрения инноваций без учета потребностей и реальных возможностей конкретного детского сада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Накопленный практический опыт образовательной и оздоровительной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 опыта работы в области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работой детского сада.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организации, которые готовы стать партнерами в сетевом взаимодействии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:rsidR="0057727F" w:rsidRDefault="0057727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7727F" w:rsidRDefault="00F6705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развития организации</w:t>
      </w:r>
    </w:p>
    <w:p w:rsidR="0057727F" w:rsidRDefault="00F670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Переход на ФООП ДО.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рабочей группы по обеспечению перехода на применение ФООП. Ознакомление педагогических работников с утвержденной к 01.01.2023 федеральной основной образовательной программой дошкольного образования (ФООП </w:t>
      </w:r>
      <w:proofErr w:type="gram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Определение объема работ по корректировки ООП детского сада и локальных нормативных актов. Приведение документов детского сада в соответствии с ФООП </w:t>
      </w:r>
      <w:proofErr w:type="gram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2. Модернизация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развивающей предметно-пространственной среды (РППС).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Оценка состояния РППС на соответствие требованиям законодательства,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санитарному</w:t>
      </w:r>
      <w:proofErr w:type="gramEnd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, и целям развития детского сада. Составление плана модернизации РППС и осуществление его, в том числе закупка и установка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нового оборудования.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 w:rsidR="0057727F" w:rsidRPr="00963503" w:rsidRDefault="00DA31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7059" w:rsidRPr="00963503">
        <w:rPr>
          <w:rFonts w:hAnsi="Times New Roman" w:cs="Times New Roman"/>
          <w:color w:val="000000"/>
          <w:sz w:val="24"/>
          <w:szCs w:val="24"/>
          <w:lang w:val="ru-RU"/>
        </w:rPr>
        <w:t>Введение новых образовательных программ дополнительного образования трех направленностей: физкультурно-спортивной, социально-гуманитарной и художественной.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9"/>
        <w:gridCol w:w="4149"/>
        <w:gridCol w:w="600"/>
        <w:gridCol w:w="600"/>
        <w:gridCol w:w="592"/>
        <w:gridCol w:w="587"/>
      </w:tblGrid>
      <w:tr w:rsidR="0057727F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</w:tr>
      <w:tr w:rsidR="0057727F">
        <w:trPr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5-7</w:t>
            </w:r>
          </w:p>
        </w:tc>
      </w:tr>
      <w:tr w:rsidR="0057727F">
        <w:trPr>
          <w:trHeight w:val="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Карате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Социокультурная адаптация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и творческое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Логопедические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Гончарная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тканью и текстильными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772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</w:tbl>
    <w:p w:rsidR="0057727F" w:rsidRDefault="005772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113" w:rsidRPr="00DA3113" w:rsidRDefault="00DA31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proofErr w:type="spell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Создание цифровой образовательной среды, включающей минимум три компонента:</w:t>
      </w:r>
    </w:p>
    <w:p w:rsidR="0057727F" w:rsidRDefault="00F6705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7727F" w:rsidRPr="00963503" w:rsidRDefault="00F6705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к интернет;</w:t>
      </w:r>
      <w:proofErr w:type="gramEnd"/>
    </w:p>
    <w:p w:rsidR="0057727F" w:rsidRPr="00963503" w:rsidRDefault="00F6705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системы и технологии – образовательные платформы, ресурсы для онлайн-взаимодействия и др.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документооборота, в том числе кадрового.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5. Совершенствование системы охраны труда. Внедрение новых мероприятий по улучшению условий и охраны труда.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детского сада в сфере охраны труда. Разработка, утверждение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мероприятий по улучшению условий и охраны труда, в том числе:</w:t>
      </w:r>
    </w:p>
    <w:p w:rsidR="0057727F" w:rsidRPr="00963503" w:rsidRDefault="00F6705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проведение специальной оценки условий труда, оценку уровней профессиональных рисков;</w:t>
      </w:r>
    </w:p>
    <w:p w:rsidR="0057727F" w:rsidRPr="00963503" w:rsidRDefault="00F6705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механизация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при складировании и транспортировании продуктов, отходов, других тяжелых объектов;</w:t>
      </w:r>
    </w:p>
    <w:p w:rsidR="0057727F" w:rsidRPr="00963503" w:rsidRDefault="00F6705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оборудования и технологических процессов на рабочих местах с целью снижения содержания вредных веществ в воздухе рабочей зоны, механических колебаний и излучений;</w:t>
      </w:r>
    </w:p>
    <w:p w:rsidR="0057727F" w:rsidRPr="00963503" w:rsidRDefault="00F6705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обустройство новых или реконструкция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имеющихся мест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6. Усиление антитеррористической защищенности организации.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 кадровых ресурсов.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Оценка количества работников, которых могут призвать на военную службу по мобилизации. Определение схемы перераспределения обязанностей работников, которых могут призвать на службу. Разработка плана мероприятий по минимизации рисков для образовательного процесса и присмотра и ухода в случае призыва работников на военную службу по мобилизации.</w:t>
      </w:r>
    </w:p>
    <w:p w:rsidR="0057727F" w:rsidRPr="00963503" w:rsidRDefault="00DA31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7727F" w:rsidRPr="00963503" w:rsidRDefault="00DA31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7727F" w:rsidRPr="00963503" w:rsidRDefault="00F670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"/>
        <w:gridCol w:w="2043"/>
        <w:gridCol w:w="1854"/>
        <w:gridCol w:w="1171"/>
        <w:gridCol w:w="2166"/>
        <w:gridCol w:w="1464"/>
      </w:tblGrid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57727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Новые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DA3113" w:rsidRDefault="00DA31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727F" w:rsidRPr="0096350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Модернизация развивающей предметно-пространственной среды (РППС)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состояния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модернизации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727F" w:rsidRPr="0096350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востребованности дополнительного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заведующего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– 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7C10F5" w:rsidP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577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детский сад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727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Цифровизации образовательного процесса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доступных образовательных платформ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заседания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 w:rsidP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 поставки и акт приема-передачи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577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Установка оборудования,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заведующего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Май – июнь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Акт выполненных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Обучены 50%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 для педагогов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577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 w:rsidP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качества образовательных услуг </w:t>
            </w:r>
            <w:r w:rsidR="007C10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анкетирования, обработка результатов, коррективы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577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Поддержание сайта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соответствует законодательству и содержит актуальные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577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27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Совершенствование системы охраны труда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совещания с целью </w:t>
            </w:r>
            <w:proofErr w:type="gram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 развития системы охраны труда</w:t>
            </w:r>
            <w:proofErr w:type="gram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577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7C10F5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727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основных положений проведения в детском саду работы по АТЗ, схемы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577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Оптимизация кадровых ресурсов 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 w:rsidRPr="00CC5EC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lang w:val="ru-RU"/>
              </w:rPr>
            </w:pPr>
            <w:r w:rsidRPr="00963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8. Усиление работы по адаптации </w:t>
            </w:r>
            <w:proofErr w:type="gramStart"/>
            <w:r w:rsidRPr="00963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иностранных</w:t>
            </w:r>
            <w:proofErr w:type="gramEnd"/>
            <w:r w:rsidRPr="009635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проблем адаптации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воспитанников-иностранцев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совещании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адаптации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5772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27F" w:rsidRDefault="0057727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7727F" w:rsidRDefault="00F6705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Механизмы реализации программы развития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2. Модернизация и </w:t>
      </w:r>
      <w:proofErr w:type="spell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детского сада, существующими в нем процессами.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4. Подготовка методических рекомендаций по различным направлениям деятельности детского сада.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7. Закупка и установка нового оборудования в целях модернизации РППС.</w:t>
      </w:r>
    </w:p>
    <w:p w:rsidR="0057727F" w:rsidRPr="00963503" w:rsidRDefault="00F670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2. В организации реализуются новые программы дополнительного образования для детей и их родителей.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3. Высокий процент выпускников организации, успешно прошедших адаптацию в первом классе школы.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4. Внедрены и эффективно используются цифровые технологии в работе организации, в том числе документообороте, обучении и воспитании.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7. Обеспечена стабильность работы детского сада.</w:t>
      </w:r>
    </w:p>
    <w:p w:rsidR="0057727F" w:rsidRPr="00963503" w:rsidRDefault="00F670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color w:val="000000"/>
          <w:sz w:val="24"/>
          <w:szCs w:val="24"/>
          <w:lang w:val="ru-RU"/>
        </w:rPr>
        <w:t>8. Организация получает меньше замечаний от органов надзора и контроля в сфере охраны труда и безопасности.</w:t>
      </w:r>
    </w:p>
    <w:p w:rsidR="0057727F" w:rsidRPr="00963503" w:rsidRDefault="00F670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0"/>
        <w:gridCol w:w="5227"/>
      </w:tblGrid>
      <w:tr w:rsidR="00577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Переход на ФООП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0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0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Модернизация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РППС на 40 %.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РППС требованиям законодательства и целям развития детского сада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и воспитанников услугами дополнительного образования на</w:t>
            </w:r>
            <w:r w:rsidR="007C10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финансирования организации </w:t>
            </w:r>
            <w:r w:rsidR="007C10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счет дополнительных платных образовательных услуг</w:t>
            </w:r>
            <w:proofErr w:type="gramStart"/>
            <w:r w:rsidR="007C10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на 55 % числа работников, использующих дистанционные технологии, ИКТ, инновационные педагогические </w:t>
            </w: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 50 % документооборота детского сада в электронный вид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 Совершенствование системы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Отсутствие </w:t>
            </w:r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 случаев с работниками и детьми.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57727F" w:rsidRPr="00963503" w:rsidRDefault="00F6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57727F" w:rsidRPr="00963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Default="00F67059">
            <w:r>
              <w:rPr>
                <w:rFonts w:hAnsi="Times New Roman" w:cs="Times New Roman"/>
                <w:color w:val="000000"/>
                <w:sz w:val="24"/>
                <w:szCs w:val="24"/>
              </w:rPr>
              <w:t>7. Оптимизация кадровых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27F" w:rsidRPr="00963503" w:rsidRDefault="007C10F5" w:rsidP="007C10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7059" w:rsidRPr="00963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</w:tbl>
    <w:p w:rsidR="0057727F" w:rsidRPr="00963503" w:rsidRDefault="005772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7727F" w:rsidRPr="009635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82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55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720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71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73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B5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2613"/>
    <w:rsid w:val="003514A0"/>
    <w:rsid w:val="00385DA2"/>
    <w:rsid w:val="004F7E17"/>
    <w:rsid w:val="0057727F"/>
    <w:rsid w:val="005A05CE"/>
    <w:rsid w:val="00653AF6"/>
    <w:rsid w:val="00704739"/>
    <w:rsid w:val="007C10F5"/>
    <w:rsid w:val="00803C5A"/>
    <w:rsid w:val="00930205"/>
    <w:rsid w:val="00963503"/>
    <w:rsid w:val="00B73A5A"/>
    <w:rsid w:val="00C247F8"/>
    <w:rsid w:val="00CC5ECD"/>
    <w:rsid w:val="00DA3113"/>
    <w:rsid w:val="00E438A1"/>
    <w:rsid w:val="00F01E19"/>
    <w:rsid w:val="00F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10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10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5D1C-303A-4D36-99CB-6D0F085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2</cp:revision>
  <cp:lastPrinted>2023-02-25T08:40:00Z</cp:lastPrinted>
  <dcterms:created xsi:type="dcterms:W3CDTF">2023-04-10T07:13:00Z</dcterms:created>
  <dcterms:modified xsi:type="dcterms:W3CDTF">2023-04-10T07:13:00Z</dcterms:modified>
</cp:coreProperties>
</file>